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58" w:rsidRDefault="00697258" w:rsidP="00697258"/>
    <w:p w:rsidR="00E373F2" w:rsidRDefault="00E373F2" w:rsidP="00697258">
      <w:bookmarkStart w:id="0" w:name="_GoBack"/>
      <w:bookmarkEnd w:id="0"/>
    </w:p>
    <w:p w:rsidR="00E373F2" w:rsidRPr="00E373F2" w:rsidRDefault="00E373F2" w:rsidP="00697258">
      <w:pPr>
        <w:rPr>
          <w:rFonts w:ascii="Cambria" w:hAnsi="Cambria"/>
          <w:sz w:val="32"/>
          <w:szCs w:val="32"/>
        </w:rPr>
      </w:pPr>
      <w:r w:rsidRPr="00E373F2">
        <w:rPr>
          <w:rFonts w:ascii="Cambria" w:hAnsi="Cambria"/>
          <w:sz w:val="32"/>
          <w:szCs w:val="32"/>
        </w:rPr>
        <w:t>Graduate Admission Review Coversheet</w:t>
      </w:r>
    </w:p>
    <w:p w:rsidR="00E373F2" w:rsidRDefault="00E373F2" w:rsidP="00AA0947">
      <w:pPr>
        <w:tabs>
          <w:tab w:val="left" w:pos="1800"/>
        </w:tabs>
      </w:pPr>
      <w:r>
        <w:t>Year of application:</w:t>
      </w:r>
      <w:r w:rsidR="00AA0947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  <w:t xml:space="preserve">Date of Birth: </w:t>
      </w:r>
      <w:r w:rsidR="00AA094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/>
        <w:t xml:space="preserve">First name: </w:t>
      </w:r>
      <w:r w:rsidR="00AA0947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  <w:t xml:space="preserve">Last name: </w:t>
      </w:r>
      <w:r w:rsidR="00AA0947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A0947" w:rsidRDefault="00AA0947" w:rsidP="00AA0947">
      <w:pPr>
        <w:tabs>
          <w:tab w:val="left" w:pos="1800"/>
        </w:tabs>
      </w:pPr>
      <w:r>
        <w:t xml:space="preserve">Email Address: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</w:t>
      </w:r>
      <w:r>
        <w:br/>
        <w:t xml:space="preserve">Phone: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0947" w:rsidRDefault="00E373F2" w:rsidP="00AA0947">
      <w:pPr>
        <w:pBdr>
          <w:bottom w:val="single" w:sz="12" w:space="1" w:color="auto"/>
        </w:pBdr>
      </w:pPr>
      <w:r>
        <w:t xml:space="preserve">Applicant ID (9-digit UIN):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AA0947">
        <w:br/>
      </w:r>
    </w:p>
    <w:p w:rsidR="00E373F2" w:rsidRDefault="00E373F2" w:rsidP="00697258">
      <w:r>
        <w:t xml:space="preserve">Please </w:t>
      </w:r>
      <w:r w:rsidR="00A00FC0">
        <w:t>choose</w:t>
      </w:r>
      <w:r>
        <w:t xml:space="preserve"> the </w:t>
      </w:r>
      <w:r w:rsidRPr="00E373F2">
        <w:rPr>
          <w:b/>
        </w:rPr>
        <w:t>degree and program</w:t>
      </w:r>
      <w:r>
        <w:t xml:space="preserve"> to which you are applying: </w:t>
      </w:r>
      <w:r w:rsidR="00A00FC0">
        <w:t xml:space="preserve"> </w:t>
      </w:r>
      <w:r w:rsidR="008A2482">
        <w:fldChar w:fldCharType="begin">
          <w:ffData>
            <w:name w:val="Program"/>
            <w:enabled/>
            <w:calcOnExit w:val="0"/>
            <w:ddList>
              <w:listEntry w:val="Click here"/>
              <w:listEntry w:val="PhD English Studies"/>
              <w:listEntry w:val="PhD Creative Writing"/>
              <w:listEntry w:val="MA English Studies"/>
              <w:listEntry w:val="MA Creative Writing"/>
              <w:listEntry w:val="MA English Education"/>
              <w:listEntry w:val="Non-degree"/>
            </w:ddList>
          </w:ffData>
        </w:fldChar>
      </w:r>
      <w:bookmarkStart w:id="8" w:name="Program"/>
      <w:r w:rsidR="008A2482">
        <w:instrText xml:space="preserve"> FORMDROPDOWN </w:instrText>
      </w:r>
      <w:r w:rsidR="00787A3D">
        <w:fldChar w:fldCharType="separate"/>
      </w:r>
      <w:r w:rsidR="008A2482">
        <w:fldChar w:fldCharType="end"/>
      </w:r>
      <w:bookmarkEnd w:id="8"/>
    </w:p>
    <w:p w:rsidR="00E373F2" w:rsidRDefault="00E373F2" w:rsidP="00697258">
      <w:r w:rsidRPr="00E373F2">
        <w:rPr>
          <w:i/>
        </w:rPr>
        <w:t>If you would like to be considered for the MA program if denied the PhD, check here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instrText xml:space="preserve"> FORMCHECKBOX </w:instrText>
      </w:r>
      <w:r w:rsidR="00787A3D">
        <w:fldChar w:fldCharType="separate"/>
      </w:r>
      <w:r>
        <w:fldChar w:fldCharType="end"/>
      </w:r>
      <w:bookmarkEnd w:id="9"/>
      <w:r>
        <w:t xml:space="preserve"> </w:t>
      </w:r>
      <w:r>
        <w:br/>
      </w:r>
      <w:r w:rsidRPr="00E373F2">
        <w:rPr>
          <w:i/>
        </w:rPr>
        <w:t>Please submit application materials prior to the PhD deadline</w:t>
      </w:r>
    </w:p>
    <w:p w:rsidR="00AA0947" w:rsidRDefault="00AA0947" w:rsidP="00AA0947">
      <w:pPr>
        <w:pBdr>
          <w:top w:val="single" w:sz="12" w:space="1" w:color="auto"/>
          <w:bottom w:val="single" w:sz="12" w:space="1" w:color="auto"/>
        </w:pBdr>
      </w:pPr>
      <w:r>
        <w:br/>
      </w:r>
      <w:r w:rsidR="00E373F2">
        <w:t xml:space="preserve">Please </w:t>
      </w:r>
      <w:r w:rsidR="00A00FC0">
        <w:t>choose</w:t>
      </w:r>
      <w:r w:rsidR="00E373F2">
        <w:t xml:space="preserve"> </w:t>
      </w:r>
      <w:r w:rsidR="00E373F2" w:rsidRPr="00D60780">
        <w:rPr>
          <w:b/>
        </w:rPr>
        <w:t>area of</w:t>
      </w:r>
      <w:r w:rsidR="00E373F2">
        <w:t xml:space="preserve"> </w:t>
      </w:r>
      <w:r w:rsidR="00E373F2" w:rsidRPr="00D60780">
        <w:rPr>
          <w:b/>
        </w:rPr>
        <w:t>research interest</w:t>
      </w:r>
      <w:r w:rsidR="00E373F2">
        <w:t xml:space="preserve"> (choose two only if appropriate):</w:t>
      </w:r>
      <w:r w:rsidR="00D60780">
        <w:t xml:space="preserve">   </w:t>
      </w:r>
      <w:r w:rsidR="00E373F2">
        <w:t xml:space="preserve"> </w:t>
      </w:r>
      <w:r w:rsidR="00AD2DD1">
        <w:fldChar w:fldCharType="begin">
          <w:ffData>
            <w:name w:val="Dropdown1"/>
            <w:enabled/>
            <w:calcOnExit w:val="0"/>
            <w:ddList>
              <w:listEntry w:val="Click here"/>
              <w:listEntry w:val="18th-Century studies / Romanticism"/>
              <w:listEntry w:val="19th/20th Century British"/>
              <w:listEntry w:val="20th Century American"/>
              <w:listEntry w:val="Early American"/>
              <w:listEntry w:val="Early Modern"/>
              <w:listEntry w:val="Medieval/ME"/>
              <w:listEntry w:val="Non-fiction"/>
              <w:listEntry w:val="Novel"/>
              <w:listEntry w:val="Pedagogy"/>
              <w:listEntry w:val="Poetry"/>
              <w:listEntry w:val="Postcolonial / Anglophone"/>
              <w:listEntry w:val="Rhetoric/Comp"/>
              <w:listEntry w:val="Theory"/>
              <w:listEntry w:val="Other"/>
            </w:ddList>
          </w:ffData>
        </w:fldChar>
      </w:r>
      <w:bookmarkStart w:id="10" w:name="Dropdown1"/>
      <w:r w:rsidR="00AD2DD1">
        <w:instrText xml:space="preserve"> FORMDROPDOWN </w:instrText>
      </w:r>
      <w:r w:rsidR="00787A3D">
        <w:fldChar w:fldCharType="separate"/>
      </w:r>
      <w:r w:rsidR="00AD2DD1">
        <w:fldChar w:fldCharType="end"/>
      </w:r>
      <w:bookmarkEnd w:id="10"/>
      <w:r>
        <w:t xml:space="preserve"> </w:t>
      </w:r>
      <w:r w:rsidR="00D60780">
        <w:t xml:space="preserve">   </w:t>
      </w:r>
      <w:r>
        <w:t xml:space="preserve"> </w:t>
      </w:r>
      <w:r w:rsidR="00A00FC0">
        <w:t xml:space="preserve"> </w:t>
      </w:r>
      <w:r w:rsidR="00AD2DD1">
        <w:fldChar w:fldCharType="begin">
          <w:ffData>
            <w:name w:val=""/>
            <w:enabled/>
            <w:calcOnExit w:val="0"/>
            <w:ddList>
              <w:listEntry w:val="Click here"/>
              <w:listEntry w:val="18th-Century studies / Romanticism"/>
              <w:listEntry w:val="19th/20th Century British"/>
              <w:listEntry w:val="20th Century American"/>
              <w:listEntry w:val="Early American"/>
              <w:listEntry w:val="Early Modern"/>
              <w:listEntry w:val="Medieval/ME"/>
              <w:listEntry w:val="Non-fiction"/>
              <w:listEntry w:val="Novel"/>
              <w:listEntry w:val="Pedagogy"/>
              <w:listEntry w:val="Poetry"/>
              <w:listEntry w:val="Postcolonial / Anglophone"/>
              <w:listEntry w:val="Rhetoric/Comp"/>
              <w:listEntry w:val="Theory"/>
              <w:listEntry w:val="Other"/>
            </w:ddList>
          </w:ffData>
        </w:fldChar>
      </w:r>
      <w:r w:rsidR="00AD2DD1">
        <w:instrText xml:space="preserve"> FORMDROPDOWN </w:instrText>
      </w:r>
      <w:r w:rsidR="00787A3D">
        <w:fldChar w:fldCharType="separate"/>
      </w:r>
      <w:r w:rsidR="00AD2DD1">
        <w:fldChar w:fldCharType="end"/>
      </w:r>
      <w:r>
        <w:br/>
        <w:t xml:space="preserve">If other, please specify here: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br/>
      </w:r>
    </w:p>
    <w:p w:rsidR="00AA0947" w:rsidRDefault="00AA0947" w:rsidP="00AA0947">
      <w:r>
        <w:t>Please pro</w:t>
      </w:r>
      <w:r w:rsidR="00D60780">
        <w:t xml:space="preserve">vide GRE scores and percentiles:                       Date taken: </w:t>
      </w:r>
      <w:r w:rsidR="00D6078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60780">
        <w:instrText xml:space="preserve"> FORMTEXT </w:instrText>
      </w:r>
      <w:r w:rsidR="00D60780">
        <w:fldChar w:fldCharType="separate"/>
      </w:r>
      <w:r w:rsidR="00D60780">
        <w:rPr>
          <w:noProof/>
        </w:rPr>
        <w:t> </w:t>
      </w:r>
      <w:r w:rsidR="00D60780">
        <w:rPr>
          <w:noProof/>
        </w:rPr>
        <w:t> </w:t>
      </w:r>
      <w:r w:rsidR="00D60780">
        <w:rPr>
          <w:noProof/>
        </w:rPr>
        <w:t> </w:t>
      </w:r>
      <w:r w:rsidR="00D60780">
        <w:rPr>
          <w:noProof/>
        </w:rPr>
        <w:t> </w:t>
      </w:r>
      <w:r w:rsidR="00D60780">
        <w:rPr>
          <w:noProof/>
        </w:rPr>
        <w:t> </w:t>
      </w:r>
      <w:r w:rsidR="00D60780">
        <w:fldChar w:fldCharType="end"/>
      </w:r>
      <w:bookmarkEnd w:id="12"/>
      <w:r w:rsidR="00D60780">
        <w:t xml:space="preserve">  </w:t>
      </w:r>
    </w:p>
    <w:p w:rsidR="00AA0947" w:rsidRDefault="00291030" w:rsidP="00AA0947">
      <w:pPr>
        <w:pBdr>
          <w:bottom w:val="single" w:sz="12" w:space="1" w:color="auto"/>
        </w:pBd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42545</wp:posOffset>
                </wp:positionV>
                <wp:extent cx="3202940" cy="497205"/>
                <wp:effectExtent l="0" t="1905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4972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47" w:rsidRDefault="00AA0947">
                            <w:r>
                              <w:t>* GRE subject test not required</w:t>
                            </w:r>
                            <w:r>
                              <w:br/>
                              <w:t>* Test scores can</w:t>
                            </w:r>
                            <w:r w:rsidR="00D60780">
                              <w:t xml:space="preserve"> be no more than five years old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2pt;margin-top:3.35pt;width:252.2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" fillcolor="#d8d8d8" stroked="f">
                <v:textbox>
                  <w:txbxContent>
                    <w:p w:rsidR="00AA0947" w:rsidRDefault="00AA0947">
                      <w:r>
                        <w:t>* GRE subject test not required</w:t>
                      </w:r>
                      <w:r>
                        <w:br/>
                        <w:t>* Test scores can</w:t>
                      </w:r>
                      <w:r w:rsidR="00D60780">
                        <w:t xml:space="preserve"> be no more than five years old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A0947" w:rsidRPr="00AA0947">
        <w:rPr>
          <w:b/>
        </w:rPr>
        <w:t xml:space="preserve">Verbal  </w:t>
      </w:r>
      <w:r w:rsidR="00AA0947">
        <w:tab/>
        <w:t xml:space="preserve">Score:  </w:t>
      </w:r>
      <w:r w:rsidR="00AA0947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A0947">
        <w:instrText xml:space="preserve"> FORMTEXT </w:instrText>
      </w:r>
      <w:r w:rsidR="00AA0947">
        <w:fldChar w:fldCharType="separate"/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fldChar w:fldCharType="end"/>
      </w:r>
      <w:bookmarkEnd w:id="13"/>
      <w:r w:rsidR="00AA0947">
        <w:tab/>
        <w:t xml:space="preserve">Percentile: </w:t>
      </w:r>
      <w:r w:rsidR="00AA09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AA0947">
        <w:instrText xml:space="preserve"> FORMTEXT </w:instrText>
      </w:r>
      <w:r w:rsidR="00AA0947">
        <w:fldChar w:fldCharType="separate"/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fldChar w:fldCharType="end"/>
      </w:r>
      <w:bookmarkEnd w:id="14"/>
      <w:r w:rsidR="00AA0947">
        <w:br/>
      </w:r>
      <w:r w:rsidR="00AA0947" w:rsidRPr="00AA0947">
        <w:rPr>
          <w:b/>
        </w:rPr>
        <w:t>Quantitative</w:t>
      </w:r>
      <w:r w:rsidR="00AA0947">
        <w:tab/>
        <w:t xml:space="preserve">Score:  </w:t>
      </w:r>
      <w:r w:rsidR="00AA0947">
        <w:fldChar w:fldCharType="begin">
          <w:ffData>
            <w:name w:val="Text9"/>
            <w:enabled/>
            <w:calcOnExit w:val="0"/>
            <w:textInput/>
          </w:ffData>
        </w:fldChar>
      </w:r>
      <w:r w:rsidR="00AA0947">
        <w:instrText xml:space="preserve"> FORMTEXT </w:instrText>
      </w:r>
      <w:r w:rsidR="00AA0947">
        <w:fldChar w:fldCharType="separate"/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fldChar w:fldCharType="end"/>
      </w:r>
      <w:r w:rsidR="00AA0947">
        <w:tab/>
        <w:t xml:space="preserve">Percentile: </w:t>
      </w:r>
      <w:r w:rsidR="00AA0947">
        <w:fldChar w:fldCharType="begin">
          <w:ffData>
            <w:name w:val="Text10"/>
            <w:enabled/>
            <w:calcOnExit w:val="0"/>
            <w:textInput/>
          </w:ffData>
        </w:fldChar>
      </w:r>
      <w:r w:rsidR="00AA0947">
        <w:instrText xml:space="preserve"> FORMTEXT </w:instrText>
      </w:r>
      <w:r w:rsidR="00AA0947">
        <w:fldChar w:fldCharType="separate"/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fldChar w:fldCharType="end"/>
      </w:r>
      <w:r w:rsidR="00AA0947">
        <w:br/>
      </w:r>
      <w:r w:rsidR="00AA0947" w:rsidRPr="00D60780">
        <w:rPr>
          <w:b/>
        </w:rPr>
        <w:t>Analytical</w:t>
      </w:r>
      <w:r w:rsidR="00AA0947">
        <w:tab/>
        <w:t xml:space="preserve">Score:  </w:t>
      </w:r>
      <w:r w:rsidR="00AA0947">
        <w:fldChar w:fldCharType="begin">
          <w:ffData>
            <w:name w:val="Text9"/>
            <w:enabled/>
            <w:calcOnExit w:val="0"/>
            <w:textInput/>
          </w:ffData>
        </w:fldChar>
      </w:r>
      <w:r w:rsidR="00AA0947">
        <w:instrText xml:space="preserve"> FORMTEXT </w:instrText>
      </w:r>
      <w:r w:rsidR="00AA0947">
        <w:fldChar w:fldCharType="separate"/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fldChar w:fldCharType="end"/>
      </w:r>
      <w:r w:rsidR="00AA0947">
        <w:tab/>
        <w:t xml:space="preserve">Percentile: </w:t>
      </w:r>
      <w:r w:rsidR="00AA0947">
        <w:fldChar w:fldCharType="begin">
          <w:ffData>
            <w:name w:val="Text10"/>
            <w:enabled/>
            <w:calcOnExit w:val="0"/>
            <w:textInput/>
          </w:ffData>
        </w:fldChar>
      </w:r>
      <w:r w:rsidR="00AA0947">
        <w:instrText xml:space="preserve"> FORMTEXT </w:instrText>
      </w:r>
      <w:r w:rsidR="00AA0947">
        <w:fldChar w:fldCharType="separate"/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rPr>
          <w:noProof/>
        </w:rPr>
        <w:t> </w:t>
      </w:r>
      <w:r w:rsidR="00AA0947">
        <w:fldChar w:fldCharType="end"/>
      </w:r>
      <w:r w:rsidR="00AA0947">
        <w:br/>
      </w:r>
    </w:p>
    <w:p w:rsidR="00AA0947" w:rsidRDefault="00D60780" w:rsidP="00AA0947">
      <w:pPr>
        <w:tabs>
          <w:tab w:val="left" w:pos="1350"/>
        </w:tabs>
      </w:pPr>
      <w:r>
        <w:t>Please provide all information on all prior degrees earned or non-degree coursework completed:</w:t>
      </w:r>
    </w:p>
    <w:p w:rsidR="00AA0947" w:rsidRDefault="00D60780" w:rsidP="00D60780">
      <w:pPr>
        <w:tabs>
          <w:tab w:val="left" w:pos="1620"/>
          <w:tab w:val="left" w:pos="1800"/>
          <w:tab w:val="left" w:pos="4140"/>
          <w:tab w:val="left" w:pos="8820"/>
        </w:tabs>
      </w:pPr>
      <w:r>
        <w:tab/>
      </w:r>
      <w:r>
        <w:tab/>
      </w:r>
      <w:r>
        <w:tab/>
      </w:r>
      <w:r>
        <w:tab/>
      </w:r>
      <w:r>
        <w:br/>
      </w:r>
      <w:r w:rsidRPr="00D60780">
        <w:rPr>
          <w:b/>
        </w:rPr>
        <w:t>BA/BS</w:t>
      </w:r>
      <w:r>
        <w:tab/>
        <w:t xml:space="preserve">Degree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Institution: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  <w:t xml:space="preserve">GPA: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D60780" w:rsidRDefault="00D60780" w:rsidP="00D60780">
      <w:pPr>
        <w:tabs>
          <w:tab w:val="left" w:pos="1620"/>
          <w:tab w:val="left" w:pos="1800"/>
          <w:tab w:val="left" w:pos="4140"/>
          <w:tab w:val="left" w:pos="8820"/>
        </w:tabs>
      </w:pPr>
      <w:r w:rsidRPr="00D60780">
        <w:rPr>
          <w:b/>
        </w:rPr>
        <w:t>MA/MS/MFA</w:t>
      </w:r>
      <w:r>
        <w:tab/>
        <w:t xml:space="preserve">Degree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Institution: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GPA: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0780" w:rsidRDefault="00D60780" w:rsidP="00D60780">
      <w:pPr>
        <w:tabs>
          <w:tab w:val="left" w:pos="1620"/>
          <w:tab w:val="left" w:pos="1800"/>
          <w:tab w:val="left" w:pos="4140"/>
          <w:tab w:val="left" w:pos="8820"/>
        </w:tabs>
      </w:pPr>
      <w:r w:rsidRPr="00D60780">
        <w:rPr>
          <w:b/>
        </w:rPr>
        <w:t>PhD</w:t>
      </w:r>
      <w:r>
        <w:tab/>
        <w:t xml:space="preserve">Degree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Institution: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GPA: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0947" w:rsidRDefault="00D60780" w:rsidP="00D60780">
      <w:pPr>
        <w:tabs>
          <w:tab w:val="left" w:pos="1620"/>
          <w:tab w:val="left" w:pos="1800"/>
          <w:tab w:val="left" w:pos="4140"/>
          <w:tab w:val="left" w:pos="8820"/>
        </w:tabs>
      </w:pPr>
      <w:r w:rsidRPr="00D60780">
        <w:rPr>
          <w:b/>
        </w:rPr>
        <w:t>Non-degree</w:t>
      </w:r>
      <w:r>
        <w:tab/>
        <w:t xml:space="preserve">Degree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Institution: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GPA: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A0947" w:rsidSect="00172794">
      <w:headerReference w:type="default" r:id="rId6"/>
      <w:footerReference w:type="default" r:id="rId7"/>
      <w:pgSz w:w="12240" w:h="15840"/>
      <w:pgMar w:top="1440" w:right="1080" w:bottom="144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3D" w:rsidRDefault="00787A3D" w:rsidP="00172794">
      <w:pPr>
        <w:spacing w:after="0" w:line="240" w:lineRule="auto"/>
      </w:pPr>
      <w:r>
        <w:separator/>
      </w:r>
    </w:p>
  </w:endnote>
  <w:endnote w:type="continuationSeparator" w:id="0">
    <w:p w:rsidR="00787A3D" w:rsidRDefault="00787A3D" w:rsidP="0017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47" w:rsidRDefault="002910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85090</wp:posOffset>
              </wp:positionV>
              <wp:extent cx="7810500" cy="2762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947" w:rsidRPr="005A6FAF" w:rsidRDefault="00AA0947" w:rsidP="00172794">
                          <w:pPr>
                            <w:pStyle w:val="BasicParagraph"/>
                            <w:ind w:left="720" w:hanging="720"/>
                            <w:jc w:val="center"/>
                            <w:rPr>
                              <w:color w:val="002A5C"/>
                              <w:sz w:val="19"/>
                              <w:szCs w:val="19"/>
                            </w:rPr>
                          </w:pPr>
                          <w:r w:rsidRPr="005A6FAF">
                            <w:rPr>
                              <w:color w:val="002A5C"/>
                              <w:sz w:val="19"/>
                              <w:szCs w:val="19"/>
                            </w:rPr>
                            <w:t xml:space="preserve">Phone (312) </w:t>
                          </w:r>
                          <w:r>
                            <w:rPr>
                              <w:color w:val="002A5C"/>
                              <w:sz w:val="19"/>
                              <w:szCs w:val="19"/>
                            </w:rPr>
                            <w:t>413-</w:t>
                          </w:r>
                          <w:r w:rsidR="00282ED0">
                            <w:rPr>
                              <w:color w:val="002A5C"/>
                              <w:sz w:val="19"/>
                              <w:szCs w:val="19"/>
                            </w:rPr>
                            <w:t>2200</w:t>
                          </w:r>
                          <w:r w:rsidR="00282ED0" w:rsidRPr="005A6FAF">
                            <w:rPr>
                              <w:color w:val="002A5C"/>
                              <w:sz w:val="19"/>
                              <w:szCs w:val="19"/>
                            </w:rPr>
                            <w:t xml:space="preserve"> </w:t>
                          </w:r>
                          <w:r w:rsidR="008A2482" w:rsidRPr="005A6FAF">
                            <w:rPr>
                              <w:color w:val="002A5C"/>
                              <w:sz w:val="19"/>
                              <w:szCs w:val="19"/>
                            </w:rPr>
                            <w:t>• Fax</w:t>
                          </w:r>
                          <w:r w:rsidRPr="005A6FAF">
                            <w:rPr>
                              <w:color w:val="002A5C"/>
                              <w:sz w:val="19"/>
                              <w:szCs w:val="19"/>
                            </w:rPr>
                            <w:t xml:space="preserve"> (312) </w:t>
                          </w:r>
                          <w:r>
                            <w:rPr>
                              <w:color w:val="002A5C"/>
                              <w:sz w:val="19"/>
                              <w:szCs w:val="19"/>
                            </w:rPr>
                            <w:t>413-</w:t>
                          </w:r>
                          <w:r w:rsidR="008A2482">
                            <w:rPr>
                              <w:color w:val="002A5C"/>
                              <w:sz w:val="19"/>
                              <w:szCs w:val="19"/>
                            </w:rPr>
                            <w:t>1005</w:t>
                          </w:r>
                          <w:r w:rsidR="008A2482" w:rsidRPr="005A6FAF">
                            <w:rPr>
                              <w:color w:val="002A5C"/>
                              <w:sz w:val="19"/>
                              <w:szCs w:val="19"/>
                            </w:rPr>
                            <w:t xml:space="preserve"> • www.uic.edu/depts/engl</w:t>
                          </w:r>
                        </w:p>
                        <w:p w:rsidR="00AA0947" w:rsidRDefault="00AA0947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5.5pt;margin-top:6.7pt;width:61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AG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" stroked="f">
              <v:textbox>
                <w:txbxContent>
                  <w:p w:rsidR="00AA0947" w:rsidRPr="005A6FAF" w:rsidRDefault="00AA0947" w:rsidP="00172794">
                    <w:pPr>
                      <w:pStyle w:val="BasicParagraph"/>
                      <w:ind w:left="720" w:hanging="720"/>
                      <w:jc w:val="center"/>
                      <w:rPr>
                        <w:color w:val="002A5C"/>
                        <w:sz w:val="19"/>
                        <w:szCs w:val="19"/>
                      </w:rPr>
                    </w:pPr>
                    <w:r w:rsidRPr="005A6FAF">
                      <w:rPr>
                        <w:color w:val="002A5C"/>
                        <w:sz w:val="19"/>
                        <w:szCs w:val="19"/>
                      </w:rPr>
                      <w:t xml:space="preserve">Phone (312) </w:t>
                    </w:r>
                    <w:r>
                      <w:rPr>
                        <w:color w:val="002A5C"/>
                        <w:sz w:val="19"/>
                        <w:szCs w:val="19"/>
                      </w:rPr>
                      <w:t>413-</w:t>
                    </w:r>
                    <w:r w:rsidR="00282ED0">
                      <w:rPr>
                        <w:color w:val="002A5C"/>
                        <w:sz w:val="19"/>
                        <w:szCs w:val="19"/>
                      </w:rPr>
                      <w:t>2200</w:t>
                    </w:r>
                    <w:r w:rsidR="00282ED0" w:rsidRPr="005A6FAF">
                      <w:rPr>
                        <w:color w:val="002A5C"/>
                        <w:sz w:val="19"/>
                        <w:szCs w:val="19"/>
                      </w:rPr>
                      <w:t xml:space="preserve"> </w:t>
                    </w:r>
                    <w:r w:rsidR="008A2482" w:rsidRPr="005A6FAF">
                      <w:rPr>
                        <w:color w:val="002A5C"/>
                        <w:sz w:val="19"/>
                        <w:szCs w:val="19"/>
                      </w:rPr>
                      <w:t>• Fax</w:t>
                    </w:r>
                    <w:r w:rsidRPr="005A6FAF">
                      <w:rPr>
                        <w:color w:val="002A5C"/>
                        <w:sz w:val="19"/>
                        <w:szCs w:val="19"/>
                      </w:rPr>
                      <w:t xml:space="preserve"> (312) </w:t>
                    </w:r>
                    <w:r>
                      <w:rPr>
                        <w:color w:val="002A5C"/>
                        <w:sz w:val="19"/>
                        <w:szCs w:val="19"/>
                      </w:rPr>
                      <w:t>413-</w:t>
                    </w:r>
                    <w:r w:rsidR="008A2482">
                      <w:rPr>
                        <w:color w:val="002A5C"/>
                        <w:sz w:val="19"/>
                        <w:szCs w:val="19"/>
                      </w:rPr>
                      <w:t>1005</w:t>
                    </w:r>
                    <w:r w:rsidR="008A2482" w:rsidRPr="005A6FAF">
                      <w:rPr>
                        <w:color w:val="002A5C"/>
                        <w:sz w:val="19"/>
                        <w:szCs w:val="19"/>
                      </w:rPr>
                      <w:t xml:space="preserve"> • www.uic.edu/depts/engl</w:t>
                    </w:r>
                  </w:p>
                  <w:p w:rsidR="00AA0947" w:rsidRDefault="00AA094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3D" w:rsidRDefault="00787A3D" w:rsidP="00172794">
      <w:pPr>
        <w:spacing w:after="0" w:line="240" w:lineRule="auto"/>
      </w:pPr>
      <w:r>
        <w:separator/>
      </w:r>
    </w:p>
  </w:footnote>
  <w:footnote w:type="continuationSeparator" w:id="0">
    <w:p w:rsidR="00787A3D" w:rsidRDefault="00787A3D" w:rsidP="0017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47" w:rsidRDefault="002910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4743450</wp:posOffset>
              </wp:positionH>
              <wp:positionV relativeFrom="paragraph">
                <wp:posOffset>800100</wp:posOffset>
              </wp:positionV>
              <wp:extent cx="1816100" cy="730250"/>
              <wp:effectExtent l="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947" w:rsidRDefault="00AA0947" w:rsidP="00172794">
                          <w:pPr>
                            <w:spacing w:after="0"/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</w:pP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Department of English (MC 162)</w:t>
                          </w:r>
                        </w:p>
                        <w:p w:rsidR="00AA0947" w:rsidRPr="006D2B41" w:rsidRDefault="00AA0947" w:rsidP="00172794">
                          <w:pPr>
                            <w:spacing w:after="0"/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</w:pP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2027 University Hall</w:t>
                          </w:r>
                          <w:r w:rsidRPr="005A6FAF"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601 South Morgan Street</w:t>
                          </w:r>
                          <w:r w:rsidRPr="005A6FAF"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br/>
                            <w:t>Chicago, Illinois</w:t>
                          </w:r>
                          <w:r w:rsidRPr="005A6FAF">
                            <w:rPr>
                              <w:rFonts w:ascii="Times" w:hAnsi="Arial" w:cs="Arial"/>
                              <w:color w:val="002A5C"/>
                              <w:sz w:val="19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60607-7120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3.5pt;margin-top:63pt;width:143pt;height:5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WO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" stroked="f">
              <v:textbox style="mso-fit-shape-to-text:t">
                <w:txbxContent>
                  <w:p w:rsidR="00AA0947" w:rsidRDefault="00AA0947" w:rsidP="00172794">
                    <w:pPr>
                      <w:spacing w:after="0"/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</w:pP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Department of English (MC 162)</w:t>
                    </w:r>
                  </w:p>
                  <w:p w:rsidR="00AA0947" w:rsidRPr="006D2B41" w:rsidRDefault="00AA0947" w:rsidP="00172794">
                    <w:pPr>
                      <w:spacing w:after="0"/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</w:pP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2027 University Hall</w:t>
                    </w:r>
                    <w:r w:rsidRPr="005A6FAF"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br/>
                    </w: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601 South Morgan Street</w:t>
                    </w:r>
                    <w:r w:rsidRPr="005A6FAF"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br/>
                      <w:t>Chicago, Illinois</w:t>
                    </w:r>
                    <w:r w:rsidRPr="005A6FAF">
                      <w:rPr>
                        <w:rFonts w:ascii="Times" w:hAnsi="Arial" w:cs="Arial"/>
                        <w:color w:val="002A5C"/>
                        <w:sz w:val="19"/>
                        <w:szCs w:val="20"/>
                      </w:rPr>
                      <w:t> </w:t>
                    </w: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60607-7120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628650</wp:posOffset>
              </wp:positionV>
              <wp:extent cx="6400800" cy="635"/>
              <wp:effectExtent l="28575" t="28575" r="28575" b="279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1B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986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pt;margin-top:49.5pt;width:7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" strokecolor="#e31b23" strokeweight="4pt"/>
          </w:pict>
        </mc:Fallback>
      </mc:AlternateContent>
    </w:r>
    <w:r w:rsidR="00AA0947">
      <w:rPr>
        <w:noProof/>
      </w:rPr>
      <w:t xml:space="preserve">  </w:t>
    </w:r>
    <w:r>
      <w:rPr>
        <w:noProof/>
      </w:rPr>
      <w:drawing>
        <wp:inline distT="0" distB="0" distL="0" distR="0">
          <wp:extent cx="3533775" cy="457200"/>
          <wp:effectExtent l="0" t="0" r="0" b="0"/>
          <wp:docPr id="1" name="Picture 1" descr="COL.LAS.UNIV.LG.PMS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.LAS.UNIV.LG.PMS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stylePaneSortMethod w:val="0000"/>
  <w:documentProtection w:edit="forms" w:formatting="1" w:enforcement="1" w:cryptProviderType="rsaAES" w:cryptAlgorithmClass="hash" w:cryptAlgorithmType="typeAny" w:cryptAlgorithmSid="14" w:cryptSpinCount="100000" w:hash="2DeWEVqwKbxu6T8LWPYwJ081QuoDFTshRYkczqDIR2crRjl5A+M7U0XPN0WuVWSs9yGbf4KKvVx7JAGQW1sXYg==" w:salt="komKzje91m5NvlKj89qUT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6"/>
    <w:rsid w:val="000445E6"/>
    <w:rsid w:val="000738A4"/>
    <w:rsid w:val="00125861"/>
    <w:rsid w:val="00131ACE"/>
    <w:rsid w:val="00137773"/>
    <w:rsid w:val="00172794"/>
    <w:rsid w:val="001A2742"/>
    <w:rsid w:val="00282ED0"/>
    <w:rsid w:val="00291030"/>
    <w:rsid w:val="00295F20"/>
    <w:rsid w:val="002B0B4A"/>
    <w:rsid w:val="003F6E96"/>
    <w:rsid w:val="00520C10"/>
    <w:rsid w:val="00650F35"/>
    <w:rsid w:val="00693B64"/>
    <w:rsid w:val="00697258"/>
    <w:rsid w:val="00787A3D"/>
    <w:rsid w:val="00840884"/>
    <w:rsid w:val="008A2482"/>
    <w:rsid w:val="00A00FC0"/>
    <w:rsid w:val="00AA0947"/>
    <w:rsid w:val="00AD2DD1"/>
    <w:rsid w:val="00AE3DCF"/>
    <w:rsid w:val="00C318DB"/>
    <w:rsid w:val="00C735BB"/>
    <w:rsid w:val="00D60780"/>
    <w:rsid w:val="00E37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EC5C45-D076-4E57-8C6A-06FE33EF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01A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F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96"/>
  </w:style>
  <w:style w:type="paragraph" w:styleId="Footer">
    <w:name w:val="footer"/>
    <w:basedOn w:val="Normal"/>
    <w:link w:val="FooterChar"/>
    <w:uiPriority w:val="99"/>
    <w:unhideWhenUsed/>
    <w:locked/>
    <w:rsid w:val="003F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9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F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E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locked/>
    <w:rsid w:val="0066318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01A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unhideWhenUsed/>
    <w:locked/>
    <w:rsid w:val="00AA0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Allegro Design,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Chittabathuni, Sai Chaitanya Reddy</dc:creator>
  <cp:lastModifiedBy>Bolf, Victoria A</cp:lastModifiedBy>
  <cp:revision>2</cp:revision>
  <cp:lastPrinted>2013-02-11T16:30:00Z</cp:lastPrinted>
  <dcterms:created xsi:type="dcterms:W3CDTF">2018-03-07T16:12:00Z</dcterms:created>
  <dcterms:modified xsi:type="dcterms:W3CDTF">2018-03-07T16:12:00Z</dcterms:modified>
  <cp:contentStatus/>
</cp:coreProperties>
</file>